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7.0 -->
  <w:body>
    <w:p w:rsidR="009C041E" w14:paraId="439614B5" w14:textId="77777777">
      <w:pPr>
        <w:pStyle w:val="BodyText"/>
        <w:ind w:left="87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4870542" cy="1475231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0542" cy="1475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41E" w14:paraId="6FA537E6" w14:textId="77777777">
      <w:pPr>
        <w:pStyle w:val="BodyText"/>
        <w:rPr>
          <w:rFonts w:ascii="Times New Roman"/>
          <w:sz w:val="20"/>
        </w:rPr>
      </w:pPr>
    </w:p>
    <w:p w:rsidR="009C041E" w14:paraId="305E62B9" w14:textId="77777777">
      <w:pPr>
        <w:pStyle w:val="BodyText"/>
        <w:rPr>
          <w:rFonts w:ascii="Times New Roman"/>
          <w:sz w:val="20"/>
        </w:rPr>
      </w:pPr>
    </w:p>
    <w:p w:rsidR="009C041E" w14:paraId="2FFE29E6" w14:textId="77777777">
      <w:pPr>
        <w:pStyle w:val="BodyText"/>
        <w:rPr>
          <w:rFonts w:ascii="Times New Roman"/>
          <w:sz w:val="20"/>
        </w:rPr>
      </w:pPr>
    </w:p>
    <w:p w:rsidR="009C041E" w14:paraId="449A3C77" w14:textId="77777777">
      <w:pPr>
        <w:pStyle w:val="BodyText"/>
        <w:rPr>
          <w:rFonts w:ascii="Times New Roman"/>
          <w:sz w:val="20"/>
        </w:rPr>
      </w:pPr>
    </w:p>
    <w:p w:rsidR="009C041E" w14:paraId="6C0E67E3" w14:textId="77777777">
      <w:pPr>
        <w:pStyle w:val="BodyText"/>
        <w:rPr>
          <w:rFonts w:ascii="Times New Roman"/>
          <w:sz w:val="20"/>
        </w:rPr>
      </w:pPr>
    </w:p>
    <w:p w:rsidR="009C041E" w14:paraId="7FB45451" w14:textId="77777777">
      <w:pPr>
        <w:pStyle w:val="BodyText"/>
        <w:rPr>
          <w:rFonts w:ascii="Times New Roman"/>
          <w:sz w:val="20"/>
        </w:rPr>
      </w:pPr>
    </w:p>
    <w:p w:rsidR="009C041E" w14:paraId="44139426" w14:textId="77777777">
      <w:pPr>
        <w:pStyle w:val="BodyText"/>
        <w:rPr>
          <w:rFonts w:ascii="Times New Roman"/>
          <w:sz w:val="20"/>
        </w:rPr>
      </w:pPr>
    </w:p>
    <w:p w:rsidR="009C041E" w14:paraId="3E273EDC" w14:textId="77777777">
      <w:pPr>
        <w:pStyle w:val="BodyText"/>
        <w:rPr>
          <w:rFonts w:ascii="Times New Roman"/>
          <w:sz w:val="20"/>
        </w:rPr>
      </w:pPr>
    </w:p>
    <w:p w:rsidR="009C041E" w14:paraId="02A35B96" w14:textId="77777777">
      <w:pPr>
        <w:pStyle w:val="BodyText"/>
        <w:rPr>
          <w:rFonts w:ascii="Times New Roman"/>
          <w:sz w:val="20"/>
        </w:rPr>
      </w:pPr>
    </w:p>
    <w:p w:rsidR="009C041E" w14:paraId="4FFD3EEA" w14:textId="77777777">
      <w:pPr>
        <w:pStyle w:val="BodyText"/>
        <w:rPr>
          <w:rFonts w:ascii="Times New Roman"/>
          <w:sz w:val="20"/>
        </w:rPr>
      </w:pPr>
    </w:p>
    <w:p w:rsidR="009C041E" w14:paraId="41638468" w14:textId="77777777">
      <w:pPr>
        <w:pStyle w:val="BodyText"/>
        <w:spacing w:before="10"/>
        <w:rPr>
          <w:rFonts w:ascii="Times New Roman"/>
          <w:sz w:val="21"/>
        </w:rPr>
      </w:pPr>
    </w:p>
    <w:p w:rsidR="009C041E" w14:paraId="21DB5BC1" w14:textId="77777777">
      <w:pPr>
        <w:pStyle w:val="Heading2"/>
        <w:spacing w:line="369" w:lineRule="auto"/>
      </w:pPr>
      <w:r>
        <w:t>RINWA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INSOLVENCY</w:t>
      </w:r>
      <w:r>
        <w:rPr>
          <w:spacing w:val="-9"/>
        </w:rPr>
        <w:t xml:space="preserve"> </w:t>
      </w:r>
      <w:r>
        <w:t>PROFESSIONALS’ NETWORK INC. (A1009853F)</w:t>
      </w:r>
    </w:p>
    <w:p w:rsidR="009C041E" w14:paraId="775BCA02" w14:textId="77777777">
      <w:pPr>
        <w:spacing w:before="2"/>
        <w:ind w:left="620" w:right="613"/>
        <w:jc w:val="center"/>
        <w:rPr>
          <w:b/>
        </w:rPr>
      </w:pPr>
      <w:r>
        <w:rPr>
          <w:b/>
        </w:rPr>
        <w:t>Trading</w:t>
      </w:r>
      <w:r>
        <w:rPr>
          <w:b/>
          <w:spacing w:val="-8"/>
        </w:rPr>
        <w:t xml:space="preserve"> </w:t>
      </w:r>
      <w:r>
        <w:rPr>
          <w:b/>
        </w:rPr>
        <w:t>as</w:t>
      </w:r>
      <w:r>
        <w:rPr>
          <w:b/>
          <w:spacing w:val="-8"/>
        </w:rPr>
        <w:t xml:space="preserve"> </w:t>
      </w:r>
      <w:r>
        <w:rPr>
          <w:b/>
        </w:rPr>
        <w:t>“RINWA</w:t>
      </w:r>
      <w:r>
        <w:rPr>
          <w:b/>
          <w:spacing w:val="-4"/>
        </w:rPr>
        <w:t xml:space="preserve"> </w:t>
      </w:r>
      <w:r>
        <w:rPr>
          <w:b/>
        </w:rPr>
        <w:t>Restructuring</w:t>
      </w:r>
      <w:r>
        <w:rPr>
          <w:b/>
          <w:spacing w:val="-9"/>
        </w:rPr>
        <w:t xml:space="preserve"> </w:t>
      </w:r>
      <w:r>
        <w:rPr>
          <w:b/>
        </w:rPr>
        <w:t>and</w:t>
      </w:r>
      <w:r>
        <w:rPr>
          <w:b/>
          <w:spacing w:val="-7"/>
        </w:rPr>
        <w:t xml:space="preserve"> </w:t>
      </w:r>
      <w:r>
        <w:rPr>
          <w:b/>
        </w:rPr>
        <w:t>Insolvency</w:t>
      </w:r>
      <w:r>
        <w:rPr>
          <w:b/>
          <w:spacing w:val="-6"/>
        </w:rPr>
        <w:t xml:space="preserve"> </w:t>
      </w:r>
      <w:r>
        <w:rPr>
          <w:b/>
        </w:rPr>
        <w:t>Network</w:t>
      </w:r>
      <w:r>
        <w:rPr>
          <w:b/>
          <w:spacing w:val="-8"/>
        </w:rPr>
        <w:t xml:space="preserve"> </w:t>
      </w:r>
      <w:r>
        <w:rPr>
          <w:b/>
        </w:rPr>
        <w:t>Western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Australia”</w:t>
      </w:r>
    </w:p>
    <w:p w:rsidR="009C041E" w14:paraId="1761B932" w14:textId="77777777">
      <w:pPr>
        <w:pStyle w:val="BodyText"/>
        <w:rPr>
          <w:b/>
          <w:sz w:val="24"/>
        </w:rPr>
      </w:pPr>
    </w:p>
    <w:p w:rsidR="009C041E" w14:paraId="1B0A806B" w14:textId="77777777">
      <w:pPr>
        <w:pStyle w:val="BodyText"/>
        <w:rPr>
          <w:b/>
          <w:sz w:val="24"/>
        </w:rPr>
      </w:pPr>
    </w:p>
    <w:p w:rsidR="009C041E" w14:paraId="7CED46C2" w14:textId="77777777">
      <w:pPr>
        <w:pStyle w:val="BodyText"/>
        <w:rPr>
          <w:b/>
          <w:sz w:val="24"/>
        </w:rPr>
      </w:pPr>
    </w:p>
    <w:p w:rsidR="009C041E" w14:paraId="35C08207" w14:textId="77777777">
      <w:pPr>
        <w:pStyle w:val="BodyText"/>
        <w:rPr>
          <w:b/>
          <w:sz w:val="24"/>
        </w:rPr>
      </w:pPr>
    </w:p>
    <w:p w:rsidR="009C041E" w14:paraId="354922A1" w14:textId="77777777">
      <w:pPr>
        <w:pStyle w:val="BodyText"/>
        <w:spacing w:before="2"/>
        <w:rPr>
          <w:b/>
          <w:sz w:val="26"/>
        </w:rPr>
      </w:pPr>
    </w:p>
    <w:p w:rsidR="009C041E" w14:paraId="51C25D65" w14:textId="77777777">
      <w:pPr>
        <w:pStyle w:val="Heading1"/>
      </w:pPr>
      <w:r>
        <w:t>Notice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Annual</w:t>
      </w:r>
      <w:r>
        <w:rPr>
          <w:spacing w:val="-4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rPr>
          <w:spacing w:val="-2"/>
        </w:rPr>
        <w:t>Meeting</w:t>
      </w:r>
    </w:p>
    <w:p w:rsidR="009C041E" w14:paraId="2885BC8A" w14:textId="77777777">
      <w:pPr>
        <w:pStyle w:val="BodyText"/>
        <w:rPr>
          <w:b/>
          <w:sz w:val="54"/>
        </w:rPr>
      </w:pPr>
    </w:p>
    <w:p w:rsidR="009C041E" w14:paraId="2D9ED399" w14:textId="77777777">
      <w:pPr>
        <w:pStyle w:val="BodyText"/>
        <w:rPr>
          <w:b/>
          <w:sz w:val="54"/>
        </w:rPr>
      </w:pPr>
    </w:p>
    <w:p w:rsidR="009C041E" w14:paraId="412869C7" w14:textId="77777777">
      <w:pPr>
        <w:pStyle w:val="BodyText"/>
        <w:spacing w:before="4"/>
        <w:rPr>
          <w:b/>
          <w:sz w:val="70"/>
        </w:rPr>
      </w:pPr>
    </w:p>
    <w:p w:rsidR="009C041E" w:rsidP="002B1974" w14:paraId="219F5674" w14:textId="4109D99A">
      <w:pPr>
        <w:spacing w:before="1"/>
        <w:ind w:left="152" w:right="147"/>
        <w:jc w:val="center"/>
        <w:sectPr>
          <w:headerReference w:type="default" r:id="rId5"/>
          <w:footerReference w:type="default" r:id="rId6"/>
          <w:type w:val="continuous"/>
          <w:pgSz w:w="11910" w:h="16850"/>
          <w:pgMar w:top="1880" w:right="1280" w:bottom="280" w:left="1280" w:header="720" w:footer="720" w:gutter="0"/>
          <w:cols w:space="720"/>
        </w:sectPr>
      </w:pPr>
      <w:r>
        <w:rPr>
          <w:b/>
        </w:rPr>
        <w:t>Annual</w:t>
      </w:r>
      <w:r>
        <w:rPr>
          <w:b/>
          <w:spacing w:val="-5"/>
        </w:rPr>
        <w:t xml:space="preserve"> </w:t>
      </w:r>
      <w:r>
        <w:rPr>
          <w:b/>
        </w:rPr>
        <w:t>General</w:t>
      </w:r>
      <w:r>
        <w:rPr>
          <w:b/>
          <w:spacing w:val="-5"/>
        </w:rPr>
        <w:t xml:space="preserve"> </w:t>
      </w:r>
      <w:r>
        <w:rPr>
          <w:b/>
        </w:rPr>
        <w:t>Meeting</w:t>
      </w:r>
      <w:r>
        <w:rPr>
          <w:b/>
          <w:spacing w:val="-2"/>
        </w:rPr>
        <w:t xml:space="preserve"> </w:t>
      </w:r>
      <w:r>
        <w:rPr>
          <w:b/>
        </w:rPr>
        <w:t>to</w:t>
      </w:r>
      <w:r>
        <w:rPr>
          <w:b/>
          <w:spacing w:val="-4"/>
        </w:rPr>
        <w:t xml:space="preserve"> </w:t>
      </w:r>
      <w:r>
        <w:rPr>
          <w:b/>
        </w:rPr>
        <w:t>be</w:t>
      </w:r>
      <w:r>
        <w:rPr>
          <w:b/>
          <w:spacing w:val="-2"/>
        </w:rPr>
        <w:t xml:space="preserve"> </w:t>
      </w:r>
      <w:r>
        <w:rPr>
          <w:b/>
        </w:rPr>
        <w:t>held</w:t>
      </w:r>
      <w:r>
        <w:rPr>
          <w:b/>
          <w:spacing w:val="-2"/>
        </w:rPr>
        <w:t xml:space="preserve"> </w:t>
      </w:r>
      <w:r>
        <w:rPr>
          <w:b/>
        </w:rPr>
        <w:t>at</w:t>
      </w:r>
      <w:r>
        <w:rPr>
          <w:b/>
          <w:spacing w:val="-1"/>
        </w:rPr>
        <w:t xml:space="preserve"> </w:t>
      </w:r>
      <w:r w:rsidR="006A4A9E">
        <w:rPr>
          <w:rFonts w:eastAsiaTheme="minorEastAsia"/>
          <w:b/>
          <w:bCs/>
        </w:rPr>
        <w:t>Norton Rose Fulbright</w:t>
      </w:r>
      <w:r w:rsidRPr="00E35A0C" w:rsidR="006A4A9E">
        <w:rPr>
          <w:rFonts w:eastAsiaTheme="minorEastAsia"/>
          <w:b/>
          <w:bCs/>
        </w:rPr>
        <w:t xml:space="preserve">, Level </w:t>
      </w:r>
      <w:r w:rsidR="006A4A9E">
        <w:rPr>
          <w:rFonts w:eastAsiaTheme="minorEastAsia"/>
          <w:b/>
          <w:bCs/>
        </w:rPr>
        <w:t>30</w:t>
      </w:r>
      <w:r w:rsidRPr="00E35A0C" w:rsidR="006A4A9E">
        <w:rPr>
          <w:rFonts w:eastAsiaTheme="minorEastAsia"/>
          <w:b/>
          <w:bCs/>
        </w:rPr>
        <w:t>,</w:t>
      </w:r>
      <w:r w:rsidR="006A4A9E">
        <w:rPr>
          <w:rFonts w:eastAsiaTheme="minorEastAsia"/>
          <w:b/>
          <w:bCs/>
        </w:rPr>
        <w:t xml:space="preserve"> 108 St Georges Terrace</w:t>
      </w:r>
      <w:r w:rsidRPr="00E35A0C" w:rsidR="006A4A9E">
        <w:rPr>
          <w:rFonts w:eastAsiaTheme="minorEastAsia"/>
          <w:b/>
          <w:bCs/>
        </w:rPr>
        <w:t>, Pert</w:t>
      </w:r>
      <w:r w:rsidR="006A4A9E">
        <w:rPr>
          <w:rFonts w:eastAsiaTheme="minorEastAsia"/>
          <w:b/>
          <w:bCs/>
        </w:rPr>
        <w:t xml:space="preserve">h </w:t>
      </w:r>
      <w:r w:rsidRPr="00E35A0C" w:rsidR="006A4A9E">
        <w:rPr>
          <w:rFonts w:eastAsiaTheme="minorEastAsia"/>
          <w:b/>
          <w:bCs/>
        </w:rPr>
        <w:t>WA 6000,</w:t>
      </w:r>
      <w:r w:rsidR="006A4A9E">
        <w:rPr>
          <w:rFonts w:eastAsiaTheme="minorEastAsia"/>
          <w:b/>
          <w:bCs/>
        </w:rPr>
        <w:t xml:space="preserve"> </w:t>
      </w:r>
      <w:r w:rsidRPr="00901602" w:rsidR="006A4A9E">
        <w:rPr>
          <w:rFonts w:eastAsiaTheme="minorEastAsia"/>
          <w:b/>
          <w:bCs/>
        </w:rPr>
        <w:t xml:space="preserve">on </w:t>
      </w:r>
      <w:r w:rsidR="006A4A9E">
        <w:rPr>
          <w:rFonts w:eastAsiaTheme="minorEastAsia"/>
          <w:b/>
          <w:bCs/>
        </w:rPr>
        <w:t>Wednesday, 11 November 2026</w:t>
      </w:r>
      <w:r w:rsidRPr="00543CE5" w:rsidR="00543CE5">
        <w:rPr>
          <w:b/>
          <w:spacing w:val="-1"/>
        </w:rPr>
        <w:t xml:space="preserve"> at 5:30pm (AWST).</w:t>
      </w:r>
    </w:p>
    <w:p w:rsidR="009C041E" w14:paraId="78C45723" w14:textId="77777777">
      <w:pPr>
        <w:pStyle w:val="BodyText"/>
        <w:ind w:left="2411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852552" cy="884681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2552" cy="884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41E" w14:paraId="1F4FBFFF" w14:textId="77777777">
      <w:pPr>
        <w:pStyle w:val="BodyText"/>
        <w:spacing w:before="7"/>
        <w:rPr>
          <w:b/>
          <w:sz w:val="23"/>
        </w:rPr>
      </w:pPr>
    </w:p>
    <w:p w:rsidR="009C041E" w14:paraId="51854ADD" w14:textId="77777777">
      <w:pPr>
        <w:spacing w:before="94"/>
        <w:ind w:left="616" w:right="613"/>
        <w:jc w:val="center"/>
        <w:rPr>
          <w:b/>
        </w:rPr>
      </w:pPr>
      <w:r>
        <w:rPr>
          <w:b/>
        </w:rPr>
        <w:t>NOTICE</w:t>
      </w:r>
      <w:r>
        <w:rPr>
          <w:b/>
          <w:spacing w:val="-7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ANNUAL</w:t>
      </w:r>
      <w:r>
        <w:rPr>
          <w:b/>
          <w:spacing w:val="-7"/>
        </w:rPr>
        <w:t xml:space="preserve"> </w:t>
      </w:r>
      <w:r>
        <w:rPr>
          <w:b/>
        </w:rPr>
        <w:t>GENERAL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MEETING</w:t>
      </w:r>
    </w:p>
    <w:p w:rsidR="009C041E" w14:paraId="0195E717" w14:textId="77777777">
      <w:pPr>
        <w:pStyle w:val="BodyText"/>
        <w:spacing w:before="7"/>
        <w:rPr>
          <w:b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882700</wp:posOffset>
                </wp:positionH>
                <wp:positionV relativeFrom="paragraph">
                  <wp:posOffset>173192</wp:posOffset>
                </wp:positionV>
                <wp:extent cx="5798185" cy="6350"/>
                <wp:effectExtent l="0" t="0" r="0" b="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798185" cy="635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6350" w="5798185" stroke="1">
                              <a:moveTo>
                                <a:pt x="579818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98184" y="6096"/>
                              </a:lnTo>
                              <a:lnTo>
                                <a:pt x="5798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5" style="width:456.55pt;height:0.5pt;margin-top:13.65pt;margin-left:69.5pt;mso-position-horizontal-relative:page;mso-wrap-distance-bottom:0;mso-wrap-distance-left:0;mso-wrap-distance-right:0;mso-wrap-distance-top:0;mso-wrap-style:square;position:absolute;visibility:visible;v-text-anchor:top;z-index:-251653120" coordsize="5798185,6350" path="m5798184,l,,,6096l5798184,6096l5798184,xe" fillcolor="black" stroked="f">
                <v:path arrowok="t"/>
                <w10:wrap type="topAndBottom"/>
              </v:shape>
            </w:pict>
          </mc:Fallback>
        </mc:AlternateContent>
      </w:r>
    </w:p>
    <w:p w:rsidR="009C041E" w14:paraId="6ECF18EC" w14:textId="77777777">
      <w:pPr>
        <w:pStyle w:val="BodyText"/>
        <w:spacing w:before="10"/>
        <w:rPr>
          <w:b/>
          <w:sz w:val="12"/>
        </w:rPr>
      </w:pPr>
    </w:p>
    <w:p w:rsidR="009C041E" w:rsidRPr="00E50567" w14:paraId="19FBFF16" w14:textId="74831028">
      <w:pPr>
        <w:pStyle w:val="BodyText"/>
        <w:spacing w:before="94"/>
        <w:ind w:left="138" w:right="129"/>
        <w:jc w:val="both"/>
        <w:rPr>
          <w:b/>
          <w:bCs/>
        </w:rPr>
      </w:pPr>
      <w:r>
        <w:t>Notice is hereby given that the Annual General Meeting of “RINWA – The Insolvency Professionals’ Network Inc.” (</w:t>
      </w:r>
      <w:r>
        <w:rPr>
          <w:b/>
        </w:rPr>
        <w:t>RINWA</w:t>
      </w:r>
      <w:r>
        <w:t xml:space="preserve">) will be held at </w:t>
      </w:r>
      <w:r w:rsidR="00904BB3">
        <w:rPr>
          <w:rFonts w:eastAsiaTheme="minorEastAsia"/>
          <w:b/>
          <w:bCs/>
        </w:rPr>
        <w:t>Norton Rose Fulbright</w:t>
      </w:r>
      <w:r w:rsidRPr="00E35A0C" w:rsidR="00904BB3">
        <w:rPr>
          <w:rFonts w:eastAsiaTheme="minorEastAsia"/>
          <w:b/>
          <w:bCs/>
        </w:rPr>
        <w:t xml:space="preserve">, Level </w:t>
      </w:r>
      <w:r w:rsidR="00904BB3">
        <w:rPr>
          <w:rFonts w:eastAsiaTheme="minorEastAsia"/>
          <w:b/>
          <w:bCs/>
        </w:rPr>
        <w:t>30</w:t>
      </w:r>
      <w:r w:rsidRPr="00E35A0C" w:rsidR="00904BB3">
        <w:rPr>
          <w:rFonts w:eastAsiaTheme="minorEastAsia"/>
          <w:b/>
          <w:bCs/>
        </w:rPr>
        <w:t>,</w:t>
      </w:r>
      <w:r w:rsidR="00904BB3">
        <w:rPr>
          <w:rFonts w:eastAsiaTheme="minorEastAsia"/>
          <w:b/>
          <w:bCs/>
        </w:rPr>
        <w:t xml:space="preserve"> 108 St Georges Terrace</w:t>
      </w:r>
      <w:r w:rsidRPr="00E35A0C" w:rsidR="00904BB3">
        <w:rPr>
          <w:rFonts w:eastAsiaTheme="minorEastAsia"/>
          <w:b/>
          <w:bCs/>
        </w:rPr>
        <w:t>, Pert</w:t>
      </w:r>
      <w:r w:rsidR="00904BB3">
        <w:rPr>
          <w:rFonts w:eastAsiaTheme="minorEastAsia"/>
          <w:b/>
          <w:bCs/>
        </w:rPr>
        <w:t xml:space="preserve">h </w:t>
      </w:r>
      <w:r w:rsidRPr="00E35A0C" w:rsidR="00904BB3">
        <w:rPr>
          <w:rFonts w:eastAsiaTheme="minorEastAsia"/>
          <w:b/>
          <w:bCs/>
        </w:rPr>
        <w:t>WA 6000,</w:t>
      </w:r>
      <w:r w:rsidR="00904BB3">
        <w:rPr>
          <w:rFonts w:eastAsiaTheme="minorEastAsia"/>
          <w:b/>
          <w:bCs/>
        </w:rPr>
        <w:t xml:space="preserve"> </w:t>
      </w:r>
      <w:r w:rsidRPr="00901602" w:rsidR="00904BB3">
        <w:rPr>
          <w:rFonts w:eastAsiaTheme="minorEastAsia"/>
          <w:b/>
          <w:bCs/>
        </w:rPr>
        <w:t xml:space="preserve">on </w:t>
      </w:r>
      <w:r w:rsidR="00904BB3">
        <w:rPr>
          <w:rFonts w:eastAsiaTheme="minorEastAsia"/>
          <w:b/>
          <w:bCs/>
        </w:rPr>
        <w:t>Wednesday, 11 November 2026</w:t>
      </w:r>
      <w:r w:rsidRPr="00E50567" w:rsidR="00E50567">
        <w:rPr>
          <w:b/>
          <w:bCs/>
        </w:rPr>
        <w:t xml:space="preserve"> at 5:30pm (AWST).</w:t>
      </w:r>
    </w:p>
    <w:p w:rsidR="009C041E" w14:paraId="7375BCD7" w14:textId="77777777">
      <w:pPr>
        <w:pStyle w:val="BodyText"/>
        <w:spacing w:before="10"/>
        <w:rPr>
          <w:sz w:val="20"/>
        </w:rPr>
      </w:pPr>
    </w:p>
    <w:p w:rsidR="009C041E" w14:paraId="06DA79BF" w14:textId="1793C62F">
      <w:pPr>
        <w:pStyle w:val="BodyText"/>
        <w:ind w:left="138" w:right="129"/>
        <w:jc w:val="both"/>
      </w:pPr>
      <w:r>
        <w:t>Any</w:t>
      </w:r>
      <w:r>
        <w:rPr>
          <w:spacing w:val="-6"/>
        </w:rPr>
        <w:t xml:space="preserve"> </w:t>
      </w:r>
      <w:r>
        <w:t>members</w:t>
      </w:r>
      <w:r>
        <w:rPr>
          <w:spacing w:val="-8"/>
        </w:rPr>
        <w:t xml:space="preserve"> </w:t>
      </w:r>
      <w:r>
        <w:t>who</w:t>
      </w:r>
      <w:r>
        <w:rPr>
          <w:spacing w:val="-7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unable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attend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Annual</w:t>
      </w:r>
      <w:r>
        <w:rPr>
          <w:spacing w:val="-7"/>
        </w:rPr>
        <w:t xml:space="preserve"> </w:t>
      </w:r>
      <w:r>
        <w:t>General</w:t>
      </w:r>
      <w:r>
        <w:rPr>
          <w:spacing w:val="-9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but</w:t>
      </w:r>
      <w:r>
        <w:rPr>
          <w:spacing w:val="-7"/>
        </w:rPr>
        <w:t xml:space="preserve"> </w:t>
      </w:r>
      <w:r>
        <w:t>still</w:t>
      </w:r>
      <w:r>
        <w:rPr>
          <w:spacing w:val="-7"/>
        </w:rPr>
        <w:t xml:space="preserve"> </w:t>
      </w:r>
      <w:r>
        <w:t>wish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vote,</w:t>
      </w:r>
      <w:r>
        <w:rPr>
          <w:spacing w:val="-7"/>
        </w:rPr>
        <w:t xml:space="preserve"> </w:t>
      </w:r>
      <w:r>
        <w:t xml:space="preserve">may complete the enclosed Proxy Form and email it to the RINWA </w:t>
      </w:r>
      <w:r w:rsidR="00E50567">
        <w:t>President</w:t>
      </w:r>
      <w:r>
        <w:t xml:space="preserve">, Miss </w:t>
      </w:r>
      <w:r w:rsidR="009D6343">
        <w:t>Brenda Powell</w:t>
      </w:r>
      <w:r>
        <w:t xml:space="preserve"> (</w:t>
      </w:r>
      <w:r w:rsidR="009D6343">
        <w:t>committee@rinwa</w:t>
      </w:r>
      <w:r w:rsidRPr="0092602D" w:rsidR="00FE5080">
        <w:t>.com</w:t>
      </w:r>
      <w:r w:rsidR="00C96F6E">
        <w:t>.au</w:t>
      </w:r>
      <w:r>
        <w:t xml:space="preserve">) by </w:t>
      </w:r>
      <w:r w:rsidRPr="00073212">
        <w:rPr>
          <w:b/>
          <w:bCs/>
        </w:rPr>
        <w:t>5</w:t>
      </w:r>
      <w:r w:rsidRPr="00073212" w:rsidR="00E50567">
        <w:rPr>
          <w:b/>
          <w:bCs/>
        </w:rPr>
        <w:t>:30</w:t>
      </w:r>
      <w:r w:rsidRPr="00073212">
        <w:rPr>
          <w:b/>
          <w:bCs/>
        </w:rPr>
        <w:t>pm (AWST) on</w:t>
      </w:r>
      <w:r>
        <w:t xml:space="preserve"> </w:t>
      </w:r>
      <w:r w:rsidRPr="00E50567" w:rsidR="00E50567">
        <w:rPr>
          <w:b/>
          <w:bCs/>
        </w:rPr>
        <w:t xml:space="preserve">Wednesday, </w:t>
      </w:r>
      <w:r w:rsidR="009D6343">
        <w:rPr>
          <w:b/>
          <w:bCs/>
        </w:rPr>
        <w:t>4 November 2026</w:t>
      </w:r>
      <w:r>
        <w:t xml:space="preserve">. If a member wishes to vote via post, please email </w:t>
      </w:r>
      <w:r w:rsidRPr="000939B0" w:rsidR="000814EF">
        <w:t>committee@rinwa.com.au</w:t>
      </w:r>
      <w:r>
        <w:t>.</w:t>
      </w:r>
    </w:p>
    <w:p w:rsidR="009C041E" w14:paraId="067D4EC2" w14:textId="77777777">
      <w:pPr>
        <w:pStyle w:val="BodyText"/>
        <w:spacing w:before="11"/>
        <w:rPr>
          <w:sz w:val="20"/>
        </w:rPr>
      </w:pPr>
    </w:p>
    <w:p w:rsidR="009C041E" w14:paraId="10432F10" w14:textId="77777777">
      <w:pPr>
        <w:pStyle w:val="BodyText"/>
        <w:ind w:left="138" w:right="130"/>
        <w:jc w:val="both"/>
      </w:pPr>
      <w:r>
        <w:t>Voting</w:t>
      </w:r>
      <w:r>
        <w:rPr>
          <w:spacing w:val="-6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conducted</w:t>
      </w:r>
      <w:r>
        <w:rPr>
          <w:spacing w:val="-6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Rule</w:t>
      </w:r>
      <w:r>
        <w:rPr>
          <w:spacing w:val="-9"/>
        </w:rPr>
        <w:t xml:space="preserve"> </w:t>
      </w:r>
      <w:r>
        <w:t>13.6(c)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Association’s</w:t>
      </w:r>
      <w:r>
        <w:rPr>
          <w:spacing w:val="-8"/>
        </w:rPr>
        <w:t xml:space="preserve"> </w:t>
      </w:r>
      <w:r>
        <w:t>Rules,</w:t>
      </w:r>
      <w:r>
        <w:rPr>
          <w:spacing w:val="-8"/>
        </w:rPr>
        <w:t xml:space="preserve"> </w:t>
      </w:r>
      <w:r>
        <w:t>via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show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hands. A poll may be demanded by the Chairperson or by three or more Members present, as per Rules 13.6(e)-(f).</w:t>
      </w:r>
    </w:p>
    <w:p w:rsidR="009C041E" w14:paraId="7C713055" w14:textId="77777777">
      <w:pPr>
        <w:spacing w:before="120" w:line="252" w:lineRule="exact"/>
        <w:ind w:left="615" w:right="613"/>
        <w:jc w:val="center"/>
        <w:rPr>
          <w:b/>
        </w:rPr>
      </w:pPr>
      <w:r>
        <w:rPr>
          <w:b/>
          <w:spacing w:val="-2"/>
        </w:rPr>
        <w:t>AGENDA</w:t>
      </w:r>
    </w:p>
    <w:p w:rsidR="009C041E" w14:paraId="1D581D93" w14:textId="77777777">
      <w:pPr>
        <w:pStyle w:val="ListParagraph"/>
        <w:numPr>
          <w:ilvl w:val="0"/>
          <w:numId w:val="1"/>
        </w:numPr>
        <w:tabs>
          <w:tab w:val="left" w:pos="846"/>
        </w:tabs>
        <w:spacing w:line="252" w:lineRule="exact"/>
      </w:pPr>
      <w:r>
        <w:t>Opening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welcome.</w:t>
      </w:r>
    </w:p>
    <w:p w:rsidR="009C041E" w14:paraId="58734B12" w14:textId="77777777">
      <w:pPr>
        <w:pStyle w:val="BodyText"/>
        <w:spacing w:before="9"/>
        <w:rPr>
          <w:sz w:val="12"/>
        </w:rPr>
      </w:pPr>
    </w:p>
    <w:p w:rsidR="009C041E" w14:paraId="5A13D3FE" w14:textId="77777777">
      <w:pPr>
        <w:pStyle w:val="ListParagraph"/>
        <w:numPr>
          <w:ilvl w:val="0"/>
          <w:numId w:val="1"/>
        </w:numPr>
        <w:tabs>
          <w:tab w:val="left" w:pos="846"/>
        </w:tabs>
        <w:spacing w:before="94"/>
      </w:pPr>
      <w:r>
        <w:t>Present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apologies.</w:t>
      </w:r>
    </w:p>
    <w:p w:rsidR="009C041E" w14:paraId="45B8AB0A" w14:textId="77777777">
      <w:pPr>
        <w:pStyle w:val="BodyText"/>
        <w:spacing w:before="9"/>
        <w:rPr>
          <w:sz w:val="20"/>
        </w:rPr>
      </w:pPr>
    </w:p>
    <w:p w:rsidR="009C041E" w14:paraId="58866A76" w14:textId="3A9ACF71">
      <w:pPr>
        <w:pStyle w:val="ListParagraph"/>
        <w:numPr>
          <w:ilvl w:val="0"/>
          <w:numId w:val="1"/>
        </w:numPr>
        <w:tabs>
          <w:tab w:val="left" w:pos="846"/>
        </w:tabs>
        <w:ind w:right="133"/>
      </w:pPr>
      <w:r>
        <w:t>Approval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minutes</w:t>
      </w:r>
      <w:r>
        <w:rPr>
          <w:spacing w:val="-1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previous</w:t>
      </w:r>
      <w:r>
        <w:rPr>
          <w:spacing w:val="-21"/>
        </w:rPr>
        <w:t xml:space="preserve"> </w:t>
      </w:r>
      <w:r>
        <w:t>Annual</w:t>
      </w:r>
      <w:r>
        <w:rPr>
          <w:spacing w:val="-12"/>
        </w:rPr>
        <w:t xml:space="preserve"> </w:t>
      </w:r>
      <w:r>
        <w:t>General</w:t>
      </w:r>
      <w:r>
        <w:rPr>
          <w:spacing w:val="-12"/>
        </w:rPr>
        <w:t xml:space="preserve"> </w:t>
      </w:r>
      <w:r>
        <w:t>Meeting</w:t>
      </w:r>
      <w:r>
        <w:rPr>
          <w:spacing w:val="-12"/>
        </w:rPr>
        <w:t xml:space="preserve"> </w:t>
      </w:r>
      <w:r>
        <w:t>held</w:t>
      </w:r>
      <w:r>
        <w:rPr>
          <w:spacing w:val="-9"/>
        </w:rPr>
        <w:t xml:space="preserve"> </w:t>
      </w:r>
      <w:r>
        <w:t>on</w:t>
      </w:r>
      <w:r>
        <w:rPr>
          <w:spacing w:val="-11"/>
        </w:rPr>
        <w:t xml:space="preserve"> </w:t>
      </w:r>
      <w:r w:rsidR="0047520F">
        <w:t xml:space="preserve">20 </w:t>
      </w:r>
      <w:r w:rsidR="00FE5080">
        <w:t>November 202</w:t>
      </w:r>
      <w:r w:rsidR="0047520F">
        <w:t>5</w:t>
      </w:r>
      <w:r>
        <w:rPr>
          <w:spacing w:val="-2"/>
        </w:rPr>
        <w:t>.</w:t>
      </w:r>
    </w:p>
    <w:p w:rsidR="009C041E" w14:paraId="37AF03D0" w14:textId="77777777">
      <w:pPr>
        <w:pStyle w:val="BodyText"/>
        <w:spacing w:before="11"/>
        <w:rPr>
          <w:sz w:val="20"/>
        </w:rPr>
      </w:pPr>
    </w:p>
    <w:p w:rsidR="009C041E" w14:paraId="50321F53" w14:textId="77777777">
      <w:pPr>
        <w:pStyle w:val="ListParagraph"/>
        <w:numPr>
          <w:ilvl w:val="0"/>
          <w:numId w:val="1"/>
        </w:numPr>
        <w:tabs>
          <w:tab w:val="left" w:pos="846"/>
        </w:tabs>
      </w:pPr>
      <w:r>
        <w:t>Disclosure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conflicts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interest.</w:t>
      </w:r>
    </w:p>
    <w:p w:rsidR="009C041E" w14:paraId="2DE8880C" w14:textId="77777777">
      <w:pPr>
        <w:pStyle w:val="BodyText"/>
        <w:spacing w:before="9"/>
        <w:rPr>
          <w:sz w:val="20"/>
        </w:rPr>
      </w:pPr>
    </w:p>
    <w:p w:rsidR="009C041E" w14:paraId="4CB8067B" w14:textId="77777777">
      <w:pPr>
        <w:pStyle w:val="ListParagraph"/>
        <w:numPr>
          <w:ilvl w:val="0"/>
          <w:numId w:val="1"/>
        </w:numPr>
        <w:tabs>
          <w:tab w:val="left" w:pos="846"/>
        </w:tabs>
        <w:ind w:right="134"/>
      </w:pPr>
      <w:r>
        <w:t>Consideration</w:t>
      </w:r>
      <w:r>
        <w:rPr>
          <w:spacing w:val="31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the financial</w:t>
      </w:r>
      <w:r>
        <w:rPr>
          <w:spacing w:val="30"/>
        </w:rPr>
        <w:t xml:space="preserve"> </w:t>
      </w:r>
      <w:r>
        <w:t>accounts</w:t>
      </w:r>
      <w:r>
        <w:rPr>
          <w:spacing w:val="29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RINWA,</w:t>
      </w:r>
      <w:r>
        <w:rPr>
          <w:spacing w:val="32"/>
        </w:rPr>
        <w:t xml:space="preserve"> </w:t>
      </w:r>
      <w:r>
        <w:t>and reports</w:t>
      </w:r>
      <w:r>
        <w:rPr>
          <w:spacing w:val="29"/>
        </w:rPr>
        <w:t xml:space="preserve"> </w:t>
      </w:r>
      <w:r>
        <w:t>of the Management Committee of RINWA.</w:t>
      </w:r>
    </w:p>
    <w:p w:rsidR="00840E69" w:rsidP="00840E69" w14:paraId="79B87146" w14:textId="77777777">
      <w:pPr>
        <w:pStyle w:val="ListParagraph"/>
      </w:pPr>
    </w:p>
    <w:p w:rsidR="00840E69" w14:paraId="2EF7F681" w14:textId="4C95BBA8">
      <w:pPr>
        <w:pStyle w:val="ListParagraph"/>
        <w:numPr>
          <w:ilvl w:val="0"/>
          <w:numId w:val="1"/>
        </w:numPr>
        <w:tabs>
          <w:tab w:val="left" w:pos="846"/>
        </w:tabs>
        <w:ind w:right="134"/>
      </w:pPr>
      <w:r>
        <w:t>President speech.</w:t>
      </w:r>
    </w:p>
    <w:p w:rsidR="009C041E" w14:paraId="4ADD7985" w14:textId="77777777">
      <w:pPr>
        <w:pStyle w:val="BodyText"/>
        <w:spacing w:before="10"/>
        <w:rPr>
          <w:sz w:val="20"/>
        </w:rPr>
      </w:pPr>
    </w:p>
    <w:p w:rsidR="009C041E" w14:paraId="2D8BBF2E" w14:textId="77777777">
      <w:pPr>
        <w:pStyle w:val="ListParagraph"/>
        <w:numPr>
          <w:ilvl w:val="0"/>
          <w:numId w:val="1"/>
        </w:numPr>
        <w:tabs>
          <w:tab w:val="left" w:pos="846"/>
        </w:tabs>
      </w:pPr>
      <w:r>
        <w:t>Election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Management</w:t>
      </w:r>
      <w:r>
        <w:rPr>
          <w:spacing w:val="-9"/>
        </w:rPr>
        <w:t xml:space="preserve"> </w:t>
      </w:r>
      <w:r>
        <w:t>Committee</w:t>
      </w:r>
      <w:r>
        <w:rPr>
          <w:spacing w:val="-7"/>
        </w:rPr>
        <w:t xml:space="preserve"> </w:t>
      </w:r>
      <w:r>
        <w:t>Members,</w:t>
      </w:r>
      <w:r>
        <w:rPr>
          <w:spacing w:val="-4"/>
        </w:rPr>
        <w:t xml:space="preserve"> </w:t>
      </w:r>
      <w:r>
        <w:rPr>
          <w:spacing w:val="-2"/>
        </w:rPr>
        <w:t>including:</w:t>
      </w:r>
    </w:p>
    <w:p w:rsidR="009C041E" w14:paraId="653215B6" w14:textId="77777777">
      <w:pPr>
        <w:pStyle w:val="BodyText"/>
        <w:spacing w:before="9"/>
        <w:rPr>
          <w:sz w:val="20"/>
        </w:rPr>
      </w:pPr>
    </w:p>
    <w:p w:rsidR="009C041E" w14:paraId="4D77C454" w14:textId="77777777">
      <w:pPr>
        <w:pStyle w:val="ListParagraph"/>
        <w:numPr>
          <w:ilvl w:val="1"/>
          <w:numId w:val="1"/>
        </w:numPr>
        <w:tabs>
          <w:tab w:val="left" w:pos="1557"/>
        </w:tabs>
      </w:pPr>
      <w:r>
        <w:t>the</w:t>
      </w:r>
      <w:r>
        <w:rPr>
          <w:spacing w:val="-8"/>
        </w:rPr>
        <w:t xml:space="preserve"> </w:t>
      </w:r>
      <w:r>
        <w:t>Executive</w:t>
      </w:r>
      <w:r>
        <w:rPr>
          <w:spacing w:val="-8"/>
        </w:rPr>
        <w:t xml:space="preserve"> </w:t>
      </w:r>
      <w:r>
        <w:t>Committee,</w:t>
      </w:r>
      <w:r>
        <w:rPr>
          <w:spacing w:val="-6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rPr>
          <w:spacing w:val="-2"/>
        </w:rPr>
        <w:t>comprises:</w:t>
      </w:r>
    </w:p>
    <w:p w:rsidR="009C041E" w14:paraId="06B3A2DC" w14:textId="77777777">
      <w:pPr>
        <w:pStyle w:val="BodyText"/>
        <w:rPr>
          <w:sz w:val="21"/>
        </w:rPr>
      </w:pPr>
    </w:p>
    <w:p w:rsidR="009C041E" w14:paraId="347B8B51" w14:textId="77777777">
      <w:pPr>
        <w:pStyle w:val="ListParagraph"/>
        <w:numPr>
          <w:ilvl w:val="2"/>
          <w:numId w:val="1"/>
        </w:numPr>
        <w:tabs>
          <w:tab w:val="left" w:pos="2265"/>
        </w:tabs>
      </w:pPr>
      <w:r>
        <w:t xml:space="preserve">a </w:t>
      </w:r>
      <w:r>
        <w:rPr>
          <w:spacing w:val="-2"/>
        </w:rPr>
        <w:t>President;</w:t>
      </w:r>
    </w:p>
    <w:p w:rsidR="009C041E" w14:paraId="029C8184" w14:textId="77777777">
      <w:pPr>
        <w:pStyle w:val="BodyText"/>
        <w:spacing w:before="10"/>
        <w:rPr>
          <w:sz w:val="20"/>
        </w:rPr>
      </w:pPr>
    </w:p>
    <w:p w:rsidR="009C041E" w14:paraId="49214552" w14:textId="77777777">
      <w:pPr>
        <w:pStyle w:val="ListParagraph"/>
        <w:numPr>
          <w:ilvl w:val="2"/>
          <w:numId w:val="1"/>
        </w:numPr>
        <w:tabs>
          <w:tab w:val="left" w:pos="2265"/>
        </w:tabs>
      </w:pPr>
      <w:r>
        <w:t>a</w:t>
      </w:r>
      <w:r>
        <w:rPr>
          <w:spacing w:val="-7"/>
        </w:rPr>
        <w:t xml:space="preserve"> </w:t>
      </w:r>
      <w:r>
        <w:t>Vice-</w:t>
      </w:r>
      <w:r>
        <w:rPr>
          <w:spacing w:val="-2"/>
        </w:rPr>
        <w:t>President;</w:t>
      </w:r>
    </w:p>
    <w:p w:rsidR="009C041E" w14:paraId="1C6D469E" w14:textId="77777777">
      <w:pPr>
        <w:pStyle w:val="BodyText"/>
        <w:rPr>
          <w:sz w:val="21"/>
        </w:rPr>
      </w:pPr>
    </w:p>
    <w:p w:rsidR="009C041E" w14:paraId="273ACE20" w14:textId="77777777">
      <w:pPr>
        <w:pStyle w:val="ListParagraph"/>
        <w:numPr>
          <w:ilvl w:val="2"/>
          <w:numId w:val="1"/>
        </w:numPr>
        <w:tabs>
          <w:tab w:val="left" w:pos="2265"/>
        </w:tabs>
      </w:pPr>
      <w:r>
        <w:t xml:space="preserve">a </w:t>
      </w:r>
      <w:r>
        <w:rPr>
          <w:spacing w:val="-2"/>
        </w:rPr>
        <w:t>Secretary;</w:t>
      </w:r>
    </w:p>
    <w:p w:rsidR="009C041E" w14:paraId="16027A58" w14:textId="77777777">
      <w:pPr>
        <w:pStyle w:val="BodyText"/>
        <w:spacing w:before="9"/>
        <w:rPr>
          <w:sz w:val="20"/>
        </w:rPr>
      </w:pPr>
    </w:p>
    <w:p w:rsidR="009C041E" w14:paraId="781C37D7" w14:textId="77777777">
      <w:pPr>
        <w:pStyle w:val="ListParagraph"/>
        <w:numPr>
          <w:ilvl w:val="2"/>
          <w:numId w:val="1"/>
        </w:numPr>
        <w:tabs>
          <w:tab w:val="left" w:pos="2265"/>
        </w:tabs>
      </w:pPr>
      <w:r>
        <w:t>a</w:t>
      </w:r>
      <w:r>
        <w:rPr>
          <w:spacing w:val="-12"/>
        </w:rPr>
        <w:t xml:space="preserve"> </w:t>
      </w:r>
      <w:r>
        <w:t>Treasurer;</w:t>
      </w:r>
      <w:r>
        <w:rPr>
          <w:spacing w:val="-6"/>
        </w:rPr>
        <w:t xml:space="preserve"> </w:t>
      </w:r>
      <w:r>
        <w:rPr>
          <w:spacing w:val="-5"/>
        </w:rPr>
        <w:t>and</w:t>
      </w:r>
    </w:p>
    <w:p w:rsidR="009C041E" w14:paraId="6D9723F2" w14:textId="77777777">
      <w:pPr>
        <w:pStyle w:val="BodyText"/>
        <w:rPr>
          <w:sz w:val="21"/>
        </w:rPr>
      </w:pPr>
    </w:p>
    <w:p w:rsidR="009C041E" w14:paraId="5A4AEA08" w14:textId="77777777">
      <w:pPr>
        <w:pStyle w:val="ListParagraph"/>
        <w:numPr>
          <w:ilvl w:val="1"/>
          <w:numId w:val="1"/>
        </w:numPr>
        <w:tabs>
          <w:tab w:val="left" w:pos="1557"/>
        </w:tabs>
      </w:pPr>
      <w:r>
        <w:t>the</w:t>
      </w:r>
      <w:r>
        <w:rPr>
          <w:spacing w:val="-5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rPr>
          <w:spacing w:val="-2"/>
        </w:rPr>
        <w:t>Committee.</w:t>
      </w:r>
    </w:p>
    <w:p w:rsidR="009C041E" w14:paraId="07011D23" w14:textId="77777777">
      <w:pPr>
        <w:pStyle w:val="BodyText"/>
        <w:spacing w:before="9"/>
        <w:rPr>
          <w:sz w:val="20"/>
        </w:rPr>
      </w:pPr>
    </w:p>
    <w:p w:rsidR="009C041E" w14:paraId="50C76E3A" w14:textId="77777777">
      <w:pPr>
        <w:pStyle w:val="ListParagraph"/>
        <w:numPr>
          <w:ilvl w:val="0"/>
          <w:numId w:val="1"/>
        </w:numPr>
        <w:tabs>
          <w:tab w:val="left" w:pos="846"/>
        </w:tabs>
      </w:pPr>
      <w:r>
        <w:t>Any</w:t>
      </w:r>
      <w:r>
        <w:rPr>
          <w:spacing w:val="-3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rPr>
          <w:spacing w:val="-2"/>
        </w:rPr>
        <w:t>business.</w:t>
      </w:r>
    </w:p>
    <w:p w:rsidR="009C041E" w14:paraId="0DDC8ED9" w14:textId="77777777">
      <w:pPr>
        <w:pStyle w:val="BodyText"/>
        <w:spacing w:before="9"/>
        <w:rPr>
          <w:sz w:val="20"/>
        </w:rPr>
      </w:pPr>
    </w:p>
    <w:p w:rsidR="009C041E" w14:paraId="6160E443" w14:textId="77777777">
      <w:pPr>
        <w:pStyle w:val="ListParagraph"/>
        <w:numPr>
          <w:ilvl w:val="0"/>
          <w:numId w:val="1"/>
        </w:numPr>
        <w:tabs>
          <w:tab w:val="left" w:pos="846"/>
        </w:tabs>
      </w:pPr>
      <w:r>
        <w:t>Close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meeting.</w:t>
      </w:r>
    </w:p>
    <w:p w:rsidR="009C041E" w14:paraId="5D21B87A" w14:textId="77777777">
      <w:pPr>
        <w:sectPr>
          <w:pgSz w:w="11910" w:h="16850"/>
          <w:pgMar w:top="1600" w:right="1280" w:bottom="280" w:left="1280" w:header="720" w:footer="720" w:gutter="0"/>
          <w:cols w:space="720"/>
        </w:sectPr>
      </w:pPr>
    </w:p>
    <w:p w:rsidR="009C041E" w14:paraId="71AF0DDD" w14:textId="77777777">
      <w:pPr>
        <w:pStyle w:val="BodyText"/>
        <w:ind w:left="2411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854649" cy="896969"/>
            <wp:effectExtent l="0" t="0" r="0" b="0"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4649" cy="89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41E" w14:paraId="63B3C68D" w14:textId="77777777">
      <w:pPr>
        <w:pStyle w:val="BodyText"/>
        <w:rPr>
          <w:sz w:val="20"/>
        </w:rPr>
      </w:pPr>
    </w:p>
    <w:p w:rsidR="009C041E" w14:paraId="02D50563" w14:textId="77777777">
      <w:pPr>
        <w:pStyle w:val="BodyText"/>
        <w:spacing w:before="1"/>
        <w:rPr>
          <w:sz w:val="20"/>
        </w:rPr>
      </w:pPr>
    </w:p>
    <w:p w:rsidR="009C041E" w14:paraId="413C6B99" w14:textId="77777777">
      <w:pPr>
        <w:pStyle w:val="Heading2"/>
        <w:spacing w:line="369" w:lineRule="auto"/>
      </w:pPr>
      <w:r>
        <w:t>RINWA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INSOLVENCY</w:t>
      </w:r>
      <w:r>
        <w:rPr>
          <w:spacing w:val="-9"/>
        </w:rPr>
        <w:t xml:space="preserve"> </w:t>
      </w:r>
      <w:r>
        <w:t>PROFESSIONALS’ NETWORK INC. (A1009853F)</w:t>
      </w:r>
    </w:p>
    <w:p w:rsidR="009C041E" w14:paraId="45F8B51C" w14:textId="77777777">
      <w:pPr>
        <w:spacing w:before="2"/>
        <w:ind w:left="620" w:right="613"/>
        <w:jc w:val="center"/>
        <w:rPr>
          <w:b/>
        </w:rPr>
      </w:pPr>
      <w:r>
        <w:rPr>
          <w:b/>
        </w:rPr>
        <w:t>Trading</w:t>
      </w:r>
      <w:r>
        <w:rPr>
          <w:b/>
          <w:spacing w:val="-8"/>
        </w:rPr>
        <w:t xml:space="preserve"> </w:t>
      </w:r>
      <w:r>
        <w:rPr>
          <w:b/>
        </w:rPr>
        <w:t>as</w:t>
      </w:r>
      <w:r>
        <w:rPr>
          <w:b/>
          <w:spacing w:val="-8"/>
        </w:rPr>
        <w:t xml:space="preserve"> </w:t>
      </w:r>
      <w:r>
        <w:rPr>
          <w:b/>
        </w:rPr>
        <w:t>“RINWA</w:t>
      </w:r>
      <w:r>
        <w:rPr>
          <w:b/>
          <w:spacing w:val="-4"/>
        </w:rPr>
        <w:t xml:space="preserve"> </w:t>
      </w:r>
      <w:r>
        <w:rPr>
          <w:b/>
        </w:rPr>
        <w:t>Restructuring</w:t>
      </w:r>
      <w:r>
        <w:rPr>
          <w:b/>
          <w:spacing w:val="-9"/>
        </w:rPr>
        <w:t xml:space="preserve"> </w:t>
      </w:r>
      <w:r>
        <w:rPr>
          <w:b/>
        </w:rPr>
        <w:t>and</w:t>
      </w:r>
      <w:r>
        <w:rPr>
          <w:b/>
          <w:spacing w:val="-7"/>
        </w:rPr>
        <w:t xml:space="preserve"> </w:t>
      </w:r>
      <w:r>
        <w:rPr>
          <w:b/>
        </w:rPr>
        <w:t>Insolvency</w:t>
      </w:r>
      <w:r>
        <w:rPr>
          <w:b/>
          <w:spacing w:val="-6"/>
        </w:rPr>
        <w:t xml:space="preserve"> </w:t>
      </w:r>
      <w:r>
        <w:rPr>
          <w:b/>
        </w:rPr>
        <w:t>Network</w:t>
      </w:r>
      <w:r>
        <w:rPr>
          <w:b/>
          <w:spacing w:val="-8"/>
        </w:rPr>
        <w:t xml:space="preserve"> </w:t>
      </w:r>
      <w:r>
        <w:rPr>
          <w:b/>
        </w:rPr>
        <w:t>Western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Australia”</w:t>
      </w:r>
    </w:p>
    <w:p w:rsidR="009C041E" w14:paraId="7148CC8F" w14:textId="77777777">
      <w:pPr>
        <w:pStyle w:val="BodyText"/>
        <w:rPr>
          <w:b/>
          <w:sz w:val="24"/>
        </w:rPr>
      </w:pPr>
    </w:p>
    <w:p w:rsidR="009C041E" w14:paraId="10DC7E8A" w14:textId="77777777">
      <w:pPr>
        <w:pStyle w:val="BodyText"/>
        <w:rPr>
          <w:b/>
          <w:sz w:val="24"/>
        </w:rPr>
      </w:pPr>
    </w:p>
    <w:p w:rsidR="009C041E" w14:paraId="75EF3FE2" w14:textId="77777777">
      <w:pPr>
        <w:pStyle w:val="Heading1"/>
        <w:spacing w:before="181"/>
      </w:pPr>
      <w:r>
        <w:t>PROXY</w:t>
      </w:r>
      <w:r>
        <w:rPr>
          <w:spacing w:val="-10"/>
        </w:rPr>
        <w:t xml:space="preserve"> </w:t>
      </w:r>
      <w:r>
        <w:rPr>
          <w:spacing w:val="-4"/>
        </w:rPr>
        <w:t>FORM</w:t>
      </w:r>
    </w:p>
    <w:p w:rsidR="009C041E" w14:paraId="7672B370" w14:textId="77777777">
      <w:pPr>
        <w:pStyle w:val="BodyText"/>
        <w:spacing w:before="4"/>
        <w:rPr>
          <w:b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882700</wp:posOffset>
                </wp:positionH>
                <wp:positionV relativeFrom="paragraph">
                  <wp:posOffset>171710</wp:posOffset>
                </wp:positionV>
                <wp:extent cx="5798185" cy="6350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798185" cy="635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6350" w="5798185" stroke="1">
                              <a:moveTo>
                                <a:pt x="579818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798184" y="6095"/>
                              </a:lnTo>
                              <a:lnTo>
                                <a:pt x="5798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style="width:456.55pt;height:0.5pt;margin-top:13.5pt;margin-left:69.5pt;mso-position-horizontal-relative:page;mso-wrap-distance-bottom:0;mso-wrap-distance-left:0;mso-wrap-distance-right:0;mso-wrap-distance-top:0;mso-wrap-style:square;position:absolute;visibility:visible;v-text-anchor:top;z-index:-251651072" coordsize="5798185,6350" path="m5798184,l,,,6095l5798184,6095l5798184,xe" fillcolor="black" stroked="f">
                <v:path arrowok="t"/>
                <w10:wrap type="topAndBottom"/>
              </v:shape>
            </w:pict>
          </mc:Fallback>
        </mc:AlternateContent>
      </w:r>
    </w:p>
    <w:p w:rsidR="009C041E" w14:paraId="295AD716" w14:textId="77777777">
      <w:pPr>
        <w:pStyle w:val="BodyText"/>
        <w:rPr>
          <w:b/>
          <w:sz w:val="20"/>
        </w:rPr>
      </w:pPr>
    </w:p>
    <w:p w:rsidR="009C041E" w14:paraId="1CFA2329" w14:textId="77777777">
      <w:pPr>
        <w:pStyle w:val="BodyText"/>
        <w:rPr>
          <w:b/>
          <w:sz w:val="20"/>
        </w:rPr>
      </w:pPr>
    </w:p>
    <w:p w:rsidR="009C041E" w14:paraId="4323B044" w14:textId="77777777">
      <w:pPr>
        <w:pStyle w:val="BodyText"/>
        <w:spacing w:before="9"/>
        <w:rPr>
          <w:b/>
          <w:sz w:val="26"/>
        </w:rPr>
      </w:pPr>
    </w:p>
    <w:p w:rsidR="009C041E" w14:paraId="4B2DE869" w14:textId="69DCC35B">
      <w:pPr>
        <w:pStyle w:val="BodyText"/>
        <w:tabs>
          <w:tab w:val="left" w:pos="2827"/>
          <w:tab w:val="left" w:pos="9152"/>
        </w:tabs>
        <w:spacing w:before="93" w:line="360" w:lineRule="auto"/>
        <w:ind w:left="138" w:right="118"/>
        <w:jc w:val="both"/>
      </w:pPr>
      <w:r>
        <w:t xml:space="preserve">I, </w:t>
      </w:r>
      <w:r>
        <w:rPr>
          <w:rFonts w:ascii="Times New Roman"/>
          <w:u w:val="single"/>
        </w:rPr>
        <w:tab/>
      </w:r>
      <w:r>
        <w:t xml:space="preserve">, a member of RINWA, hereby authorise </w:t>
      </w:r>
      <w:r>
        <w:rPr>
          <w:rFonts w:ascii="Times New Roman"/>
          <w:u w:val="single"/>
        </w:rPr>
        <w:tab/>
      </w:r>
      <w:r>
        <w:rPr>
          <w:spacing w:val="-10"/>
        </w:rPr>
        <w:t xml:space="preserve">, </w:t>
      </w:r>
      <w:r>
        <w:t>a</w:t>
      </w:r>
      <w:r>
        <w:rPr>
          <w:spacing w:val="-16"/>
        </w:rPr>
        <w:t xml:space="preserve"> </w:t>
      </w:r>
      <w:r>
        <w:t>member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RINWA,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vote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speak</w:t>
      </w:r>
      <w:r>
        <w:rPr>
          <w:spacing w:val="-14"/>
        </w:rPr>
        <w:t xml:space="preserve"> </w:t>
      </w:r>
      <w:r>
        <w:t>on</w:t>
      </w:r>
      <w:r>
        <w:rPr>
          <w:spacing w:val="-16"/>
        </w:rPr>
        <w:t xml:space="preserve"> </w:t>
      </w:r>
      <w:r>
        <w:t>my</w:t>
      </w:r>
      <w:r>
        <w:rPr>
          <w:spacing w:val="-13"/>
        </w:rPr>
        <w:t xml:space="preserve"> </w:t>
      </w:r>
      <w:r>
        <w:t>behalf</w:t>
      </w:r>
      <w:r>
        <w:rPr>
          <w:spacing w:val="-13"/>
        </w:rPr>
        <w:t xml:space="preserve"> </w:t>
      </w:r>
      <w:r>
        <w:t>at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Annual</w:t>
      </w:r>
      <w:r>
        <w:rPr>
          <w:spacing w:val="-14"/>
        </w:rPr>
        <w:t xml:space="preserve"> </w:t>
      </w:r>
      <w:r>
        <w:t>General</w:t>
      </w:r>
      <w:r>
        <w:rPr>
          <w:spacing w:val="-16"/>
        </w:rPr>
        <w:t xml:space="preserve"> </w:t>
      </w:r>
      <w:r>
        <w:t>Meeting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 xml:space="preserve">RINWA at </w:t>
      </w:r>
      <w:r w:rsidRPr="00637278" w:rsidR="00637278">
        <w:rPr>
          <w:rFonts w:eastAsiaTheme="minorEastAsia"/>
        </w:rPr>
        <w:t>Norton Rose Fulbright, Level 30, 108 St Georges Terrace, Perth WA 6000, on Wednesday, 11 November 2026</w:t>
      </w:r>
      <w:r w:rsidRPr="00E739B0" w:rsidR="00E739B0">
        <w:t xml:space="preserve"> at 5:30pm (AWST).</w:t>
      </w:r>
    </w:p>
    <w:p w:rsidR="009C041E" w14:paraId="3B39D777" w14:textId="77777777">
      <w:pPr>
        <w:pStyle w:val="BodyText"/>
        <w:spacing w:before="10"/>
        <w:rPr>
          <w:sz w:val="20"/>
        </w:rPr>
      </w:pPr>
    </w:p>
    <w:p w:rsidR="009C041E" w14:paraId="350BC979" w14:textId="77777777">
      <w:pPr>
        <w:pStyle w:val="BodyText"/>
        <w:spacing w:line="360" w:lineRule="auto"/>
        <w:ind w:left="846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36803</wp:posOffset>
                </wp:positionV>
                <wp:extent cx="137795" cy="120650"/>
                <wp:effectExtent l="0" t="0" r="0" b="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7795" cy="12065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120650" w="137795" stroke="1">
                              <a:moveTo>
                                <a:pt x="0" y="120650"/>
                              </a:moveTo>
                              <a:lnTo>
                                <a:pt x="137794" y="120650"/>
                              </a:lnTo>
                              <a:lnTo>
                                <a:pt x="137794" y="0"/>
                              </a:lnTo>
                              <a:lnTo>
                                <a:pt x="0" y="0"/>
                              </a:lnTo>
                              <a:lnTo>
                                <a:pt x="0" y="12065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7" style="width:10.85pt;height:9.5pt;margin-top:2.9pt;margin-left:70.9pt;mso-position-horizontal-relative:page;mso-wrap-distance-bottom:0;mso-wrap-distance-left:0;mso-wrap-distance-right:0;mso-wrap-distance-top:0;mso-wrap-style:square;position:absolute;visibility:visible;v-text-anchor:top;z-index:251661312" coordsize="137795,120650" path="m,120650l137794,120650l137794,,,,,120650xe" filled="f" strokecolor="#385d89" strokeweight="2pt">
                <v:path arrowok="t"/>
              </v:shape>
            </w:pict>
          </mc:Fallback>
        </mc:AlternateContent>
      </w:r>
      <w:r>
        <w:t>I</w:t>
      </w:r>
      <w:r>
        <w:rPr>
          <w:spacing w:val="28"/>
        </w:rPr>
        <w:t xml:space="preserve"> </w:t>
      </w:r>
      <w:r>
        <w:t>hereby</w:t>
      </w:r>
      <w:r>
        <w:rPr>
          <w:spacing w:val="28"/>
        </w:rPr>
        <w:t xml:space="preserve"> </w:t>
      </w:r>
      <w:r>
        <w:t>give</w:t>
      </w:r>
      <w:r>
        <w:rPr>
          <w:spacing w:val="25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following</w:t>
      </w:r>
      <w:r>
        <w:rPr>
          <w:spacing w:val="27"/>
        </w:rPr>
        <w:t xml:space="preserve"> </w:t>
      </w:r>
      <w:r>
        <w:t>specific</w:t>
      </w:r>
      <w:r>
        <w:rPr>
          <w:spacing w:val="27"/>
        </w:rPr>
        <w:t xml:space="preserve"> </w:t>
      </w:r>
      <w:r>
        <w:t>directions</w:t>
      </w:r>
      <w:r>
        <w:rPr>
          <w:spacing w:val="27"/>
        </w:rPr>
        <w:t xml:space="preserve"> </w:t>
      </w:r>
      <w:r>
        <w:t>as</w:t>
      </w:r>
      <w:r>
        <w:rPr>
          <w:spacing w:val="25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how</w:t>
      </w:r>
      <w:r>
        <w:rPr>
          <w:spacing w:val="26"/>
        </w:rPr>
        <w:t xml:space="preserve"> </w:t>
      </w:r>
      <w:r>
        <w:t>my</w:t>
      </w:r>
      <w:r>
        <w:rPr>
          <w:spacing w:val="27"/>
        </w:rPr>
        <w:t xml:space="preserve"> </w:t>
      </w:r>
      <w:r>
        <w:t>proxy</w:t>
      </w:r>
      <w:r>
        <w:rPr>
          <w:spacing w:val="27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vote</w:t>
      </w:r>
      <w:r>
        <w:rPr>
          <w:spacing w:val="28"/>
        </w:rPr>
        <w:t xml:space="preserve"> </w:t>
      </w:r>
      <w:r>
        <w:t>on</w:t>
      </w:r>
      <w:r>
        <w:rPr>
          <w:spacing w:val="24"/>
        </w:rPr>
        <w:t xml:space="preserve"> </w:t>
      </w:r>
      <w:r>
        <w:t xml:space="preserve">my </w:t>
      </w:r>
      <w:r>
        <w:rPr>
          <w:spacing w:val="-2"/>
        </w:rPr>
        <w:t>behalf:</w:t>
      </w:r>
    </w:p>
    <w:p w:rsidR="009C041E" w14:paraId="203CE73F" w14:textId="77777777">
      <w:pPr>
        <w:pStyle w:val="BodyText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1350517</wp:posOffset>
                </wp:positionH>
                <wp:positionV relativeFrom="paragraph">
                  <wp:posOffset>154386</wp:posOffset>
                </wp:positionV>
                <wp:extent cx="5287010" cy="127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287010" cy="127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w="5287010" stroke="1">
                              <a:moveTo>
                                <a:pt x="0" y="0"/>
                              </a:moveTo>
                              <a:lnTo>
                                <a:pt x="528650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8" style="width:416.3pt;height:0.1pt;margin-top:12.15pt;margin-left:106.35pt;mso-position-horizontal-relative:page;mso-wrap-distance-bottom:0;mso-wrap-distance-left:0;mso-wrap-distance-right:0;mso-wrap-distance-top:0;mso-wrap-style:square;position:absolute;visibility:visible;v-text-anchor:top;z-index:-251649024" coordsize="5287010,1270" path="m,l5286501,e" filled="f" strokeweight="0.7pt">
                <v:path arrowok="t"/>
                <w10:wrap type="topAndBottom"/>
              </v:shape>
            </w:pict>
          </mc:Fallback>
        </mc:AlternateContent>
      </w:r>
    </w:p>
    <w:p w:rsidR="009C041E" w14:paraId="5B802FE1" w14:textId="77777777">
      <w:pPr>
        <w:pStyle w:val="BodyText"/>
        <w:rPr>
          <w:sz w:val="20"/>
        </w:rPr>
      </w:pPr>
    </w:p>
    <w:p w:rsidR="009C041E" w14:paraId="737ACA70" w14:textId="77777777">
      <w:pPr>
        <w:pStyle w:val="BodyText"/>
        <w:rPr>
          <w:sz w:val="20"/>
        </w:rPr>
      </w:pPr>
    </w:p>
    <w:p w:rsidR="009C041E" w14:paraId="68DC62EA" w14:textId="77777777">
      <w:pPr>
        <w:pStyle w:val="BodyText"/>
        <w:spacing w:before="10"/>
        <w:rPr>
          <w:sz w:val="23"/>
        </w:rPr>
      </w:pPr>
    </w:p>
    <w:p w:rsidR="009C041E" w14:paraId="69CBA73D" w14:textId="77777777">
      <w:pPr>
        <w:pStyle w:val="BodyText"/>
        <w:spacing w:before="94"/>
        <w:ind w:left="138"/>
      </w:pPr>
      <w:r>
        <w:rPr>
          <w:spacing w:val="-5"/>
        </w:rPr>
        <w:t>OR</w:t>
      </w:r>
    </w:p>
    <w:p w:rsidR="009C041E" w14:paraId="44DBAF25" w14:textId="77777777">
      <w:pPr>
        <w:pStyle w:val="BodyText"/>
        <w:spacing w:before="8"/>
        <w:rPr>
          <w:sz w:val="23"/>
        </w:rPr>
      </w:pPr>
    </w:p>
    <w:p w:rsidR="009C041E" w14:paraId="3ADAEC11" w14:textId="77777777">
      <w:pPr>
        <w:pStyle w:val="BodyText"/>
        <w:spacing w:before="94"/>
        <w:ind w:left="846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897255</wp:posOffset>
                </wp:positionH>
                <wp:positionV relativeFrom="paragraph">
                  <wp:posOffset>61822</wp:posOffset>
                </wp:positionV>
                <wp:extent cx="137795" cy="120650"/>
                <wp:effectExtent l="0" t="0" r="0" b="0"/>
                <wp:wrapNone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7795" cy="12065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120650" w="137795" stroke="1">
                              <a:moveTo>
                                <a:pt x="0" y="120650"/>
                              </a:moveTo>
                              <a:lnTo>
                                <a:pt x="137794" y="120650"/>
                              </a:lnTo>
                              <a:lnTo>
                                <a:pt x="137794" y="0"/>
                              </a:lnTo>
                              <a:lnTo>
                                <a:pt x="0" y="0"/>
                              </a:lnTo>
                              <a:lnTo>
                                <a:pt x="0" y="12065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" o:spid="_x0000_s1029" style="width:10.85pt;height:9.5pt;margin-top:4.85pt;margin-left:70.65pt;mso-position-horizontal-relative:page;mso-wrap-distance-bottom:0;mso-wrap-distance-left:0;mso-wrap-distance-right:0;mso-wrap-distance-top:0;mso-wrap-style:square;position:absolute;visibility:visible;v-text-anchor:top;z-index:251659264" coordsize="137795,120650" path="m,120650l137794,120650l137794,,,,,120650xe" filled="f" strokecolor="#385d89" strokeweight="2pt">
                <v:path arrowok="t"/>
              </v:shape>
            </w:pict>
          </mc:Fallback>
        </mc:AlternateContent>
      </w:r>
      <w:r>
        <w:t>I</w:t>
      </w:r>
      <w:r>
        <w:rPr>
          <w:spacing w:val="-1"/>
        </w:rPr>
        <w:t xml:space="preserve"> </w:t>
      </w:r>
      <w:r>
        <w:t>hereby</w:t>
      </w:r>
      <w:r>
        <w:rPr>
          <w:spacing w:val="-2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instructions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proxy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proxy</w:t>
      </w:r>
      <w:r>
        <w:rPr>
          <w:spacing w:val="-7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vote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see</w:t>
      </w:r>
      <w:r>
        <w:rPr>
          <w:spacing w:val="-4"/>
        </w:rPr>
        <w:t xml:space="preserve"> fit.</w:t>
      </w:r>
    </w:p>
    <w:p w:rsidR="009C041E" w14:paraId="7B9F28E8" w14:textId="77777777">
      <w:pPr>
        <w:pStyle w:val="BodyText"/>
        <w:spacing w:before="10"/>
        <w:rPr>
          <w:sz w:val="31"/>
        </w:rPr>
      </w:pPr>
    </w:p>
    <w:p w:rsidR="009C041E" w14:paraId="23F1393B" w14:textId="77777777">
      <w:pPr>
        <w:pStyle w:val="BodyText"/>
        <w:tabs>
          <w:tab w:val="left" w:pos="1578"/>
          <w:tab w:val="left" w:pos="4933"/>
        </w:tabs>
        <w:ind w:left="138"/>
        <w:rPr>
          <w:rFonts w:ascii="Times New Roman"/>
        </w:rPr>
      </w:pPr>
      <w:r>
        <w:rPr>
          <w:spacing w:val="-2"/>
        </w:rPr>
        <w:t>Name:</w:t>
      </w:r>
      <w:r>
        <w:tab/>
      </w:r>
      <w:r>
        <w:rPr>
          <w:rFonts w:ascii="Times New Roman"/>
          <w:u w:val="single"/>
        </w:rPr>
        <w:tab/>
      </w:r>
    </w:p>
    <w:p w:rsidR="009C041E" w14:paraId="782D441A" w14:textId="77777777">
      <w:pPr>
        <w:pStyle w:val="BodyText"/>
        <w:spacing w:before="8"/>
        <w:rPr>
          <w:rFonts w:ascii="Times New Roman"/>
          <w:sz w:val="23"/>
        </w:rPr>
      </w:pPr>
    </w:p>
    <w:p w:rsidR="009C041E" w14:paraId="7B9A9812" w14:textId="77777777">
      <w:pPr>
        <w:pStyle w:val="BodyText"/>
        <w:tabs>
          <w:tab w:val="left" w:pos="1578"/>
          <w:tab w:val="left" w:pos="4934"/>
        </w:tabs>
        <w:spacing w:before="94"/>
        <w:ind w:left="138"/>
        <w:rPr>
          <w:rFonts w:ascii="Times New Roman"/>
        </w:rPr>
      </w:pPr>
      <w:r>
        <w:rPr>
          <w:spacing w:val="-2"/>
        </w:rPr>
        <w:t>Signature:</w:t>
      </w:r>
      <w:r>
        <w:tab/>
      </w:r>
      <w:r>
        <w:rPr>
          <w:rFonts w:ascii="Times New Roman"/>
          <w:u w:val="single"/>
        </w:rPr>
        <w:tab/>
      </w:r>
    </w:p>
    <w:p w:rsidR="009C041E" w14:paraId="74C8E9D7" w14:textId="77777777">
      <w:pPr>
        <w:pStyle w:val="BodyText"/>
        <w:spacing w:before="8"/>
        <w:rPr>
          <w:rFonts w:ascii="Times New Roman"/>
          <w:sz w:val="23"/>
        </w:rPr>
      </w:pPr>
    </w:p>
    <w:p w:rsidR="009C041E" w14:paraId="5ABFCE52" w14:textId="77777777">
      <w:pPr>
        <w:pStyle w:val="BodyText"/>
        <w:tabs>
          <w:tab w:val="left" w:pos="1578"/>
          <w:tab w:val="left" w:pos="3220"/>
        </w:tabs>
        <w:spacing w:before="94"/>
        <w:ind w:left="138"/>
        <w:rPr>
          <w:rFonts w:ascii="Times New Roman"/>
        </w:rPr>
      </w:pPr>
      <w:r>
        <w:rPr>
          <w:spacing w:val="-2"/>
        </w:rPr>
        <w:t>Date:</w:t>
      </w:r>
      <w:r>
        <w:tab/>
      </w:r>
      <w:r>
        <w:rPr>
          <w:rFonts w:ascii="Times New Roman"/>
          <w:u w:val="single"/>
        </w:rPr>
        <w:tab/>
      </w:r>
    </w:p>
    <w:p w:rsidR="009C041E" w14:paraId="0B5B0B51" w14:textId="77777777">
      <w:pPr>
        <w:pStyle w:val="BodyText"/>
        <w:spacing w:before="8"/>
        <w:rPr>
          <w:rFonts w:ascii="Times New Roman"/>
          <w:sz w:val="23"/>
        </w:rPr>
      </w:pPr>
    </w:p>
    <w:p w:rsidR="009C041E" w14:paraId="3ECDC8A4" w14:textId="1FA817A8">
      <w:pPr>
        <w:spacing w:before="93" w:line="360" w:lineRule="auto"/>
        <w:ind w:left="138"/>
        <w:rPr>
          <w:i/>
        </w:rPr>
      </w:pPr>
      <w:r>
        <w:rPr>
          <w:i/>
        </w:rPr>
        <w:t>Please</w:t>
      </w:r>
      <w:r>
        <w:rPr>
          <w:i/>
          <w:spacing w:val="40"/>
        </w:rPr>
        <w:t xml:space="preserve"> </w:t>
      </w:r>
      <w:r>
        <w:rPr>
          <w:i/>
        </w:rPr>
        <w:t>email</w:t>
      </w:r>
      <w:r>
        <w:rPr>
          <w:i/>
          <w:spacing w:val="40"/>
        </w:rPr>
        <w:t xml:space="preserve"> </w:t>
      </w:r>
      <w:r>
        <w:rPr>
          <w:i/>
        </w:rPr>
        <w:t>this</w:t>
      </w:r>
      <w:r>
        <w:rPr>
          <w:i/>
          <w:spacing w:val="40"/>
        </w:rPr>
        <w:t xml:space="preserve"> </w:t>
      </w:r>
      <w:r>
        <w:rPr>
          <w:i/>
        </w:rPr>
        <w:t>Proxy</w:t>
      </w:r>
      <w:r>
        <w:rPr>
          <w:i/>
          <w:spacing w:val="40"/>
        </w:rPr>
        <w:t xml:space="preserve"> </w:t>
      </w:r>
      <w:r>
        <w:rPr>
          <w:i/>
        </w:rPr>
        <w:t>Form</w:t>
      </w:r>
      <w:r>
        <w:rPr>
          <w:i/>
          <w:spacing w:val="40"/>
        </w:rPr>
        <w:t xml:space="preserve"> </w:t>
      </w:r>
      <w:r>
        <w:rPr>
          <w:i/>
        </w:rPr>
        <w:t>to</w:t>
      </w:r>
      <w:r>
        <w:rPr>
          <w:i/>
          <w:spacing w:val="40"/>
        </w:rPr>
        <w:t xml:space="preserve"> </w:t>
      </w:r>
      <w:r>
        <w:rPr>
          <w:i/>
        </w:rPr>
        <w:t>the</w:t>
      </w:r>
      <w:r>
        <w:rPr>
          <w:i/>
          <w:spacing w:val="40"/>
        </w:rPr>
        <w:t xml:space="preserve"> </w:t>
      </w:r>
      <w:r>
        <w:rPr>
          <w:i/>
        </w:rPr>
        <w:t>RINWA</w:t>
      </w:r>
      <w:r>
        <w:rPr>
          <w:i/>
          <w:spacing w:val="40"/>
        </w:rPr>
        <w:t xml:space="preserve"> </w:t>
      </w:r>
      <w:r w:rsidR="00297212">
        <w:rPr>
          <w:i/>
        </w:rPr>
        <w:t>President</w:t>
      </w:r>
      <w:r>
        <w:rPr>
          <w:i/>
        </w:rPr>
        <w:t>,</w:t>
      </w:r>
      <w:r>
        <w:rPr>
          <w:i/>
          <w:spacing w:val="40"/>
        </w:rPr>
        <w:t xml:space="preserve"> </w:t>
      </w:r>
      <w:r>
        <w:rPr>
          <w:i/>
        </w:rPr>
        <w:t>M</w:t>
      </w:r>
      <w:r w:rsidR="00E212A9">
        <w:rPr>
          <w:i/>
        </w:rPr>
        <w:t>iss</w:t>
      </w:r>
      <w:r w:rsidR="00637278">
        <w:rPr>
          <w:i/>
          <w:spacing w:val="40"/>
        </w:rPr>
        <w:t xml:space="preserve"> </w:t>
      </w:r>
      <w:r w:rsidR="00637278">
        <w:rPr>
          <w:i/>
        </w:rPr>
        <w:t>Brenda Powell</w:t>
      </w:r>
      <w:r>
        <w:rPr>
          <w:i/>
        </w:rPr>
        <w:t xml:space="preserve"> (</w:t>
      </w:r>
      <w:r w:rsidR="00637278">
        <w:rPr>
          <w:i/>
        </w:rPr>
        <w:t>commitee@rinwa</w:t>
      </w:r>
      <w:r w:rsidRPr="0092602D" w:rsidR="00E212A9">
        <w:rPr>
          <w:i/>
        </w:rPr>
        <w:t>.com</w:t>
      </w:r>
      <w:r w:rsidR="004756BA">
        <w:rPr>
          <w:i/>
        </w:rPr>
        <w:t>.au</w:t>
      </w:r>
      <w:r>
        <w:rPr>
          <w:i/>
        </w:rPr>
        <w:t xml:space="preserve">) by </w:t>
      </w:r>
      <w:r w:rsidR="00297212">
        <w:rPr>
          <w:i/>
          <w:iCs/>
        </w:rPr>
        <w:t xml:space="preserve">Wednesday, </w:t>
      </w:r>
      <w:r w:rsidR="008D2851">
        <w:rPr>
          <w:i/>
          <w:iCs/>
        </w:rPr>
        <w:t xml:space="preserve">4 November 2026 </w:t>
      </w:r>
      <w:r w:rsidRPr="00344240" w:rsidR="00344240">
        <w:rPr>
          <w:i/>
          <w:iCs/>
        </w:rPr>
        <w:t xml:space="preserve">at </w:t>
      </w:r>
      <w:r w:rsidR="00297212">
        <w:rPr>
          <w:i/>
          <w:iCs/>
        </w:rPr>
        <w:t>5:30pm</w:t>
      </w:r>
      <w:r w:rsidRPr="00344240" w:rsidR="00344240">
        <w:rPr>
          <w:i/>
          <w:iCs/>
        </w:rPr>
        <w:t xml:space="preserve"> (AWST).</w:t>
      </w:r>
    </w:p>
    <w:sectPr>
      <w:pgSz w:w="11910" w:h="16850"/>
      <w:pgMar w:top="1600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C300D" w14:paraId="44AC850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C300D" w14:paraId="3081BFD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9B7084F"/>
    <w:multiLevelType w:val="hybridMultilevel"/>
    <w:tmpl w:val="FED85966"/>
    <w:lvl w:ilvl="0">
      <w:start w:val="1"/>
      <w:numFmt w:val="decimal"/>
      <w:lvlText w:val="%1."/>
      <w:lvlJc w:val="left"/>
      <w:pPr>
        <w:ind w:left="846" w:hanging="7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lowerLetter"/>
      <w:lvlText w:val="(%2)"/>
      <w:lvlJc w:val="left"/>
      <w:pPr>
        <w:ind w:left="1557" w:hanging="71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1"/>
      <w:numFmt w:val="lowerRoman"/>
      <w:lvlText w:val="(%3)"/>
      <w:lvlJc w:val="left"/>
      <w:pPr>
        <w:ind w:left="2265" w:hanging="7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45" w:hanging="70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31" w:hanging="70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17" w:hanging="70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03" w:hanging="70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89" w:hanging="70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74" w:hanging="708"/>
      </w:pPr>
      <w:rPr>
        <w:rFonts w:hint="default"/>
        <w:lang w:val="en-US" w:eastAsia="en-US" w:bidi="ar-SA"/>
      </w:rPr>
    </w:lvl>
  </w:abstractNum>
  <w:num w:numId="1" w16cid:durableId="1259217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41E"/>
    <w:rsid w:val="00073212"/>
    <w:rsid w:val="000814EF"/>
    <w:rsid w:val="000939B0"/>
    <w:rsid w:val="000B40D3"/>
    <w:rsid w:val="002345D7"/>
    <w:rsid w:val="00293709"/>
    <w:rsid w:val="00297212"/>
    <w:rsid w:val="002B1974"/>
    <w:rsid w:val="00344240"/>
    <w:rsid w:val="0047520F"/>
    <w:rsid w:val="004756BA"/>
    <w:rsid w:val="00543CE5"/>
    <w:rsid w:val="005842CC"/>
    <w:rsid w:val="00637278"/>
    <w:rsid w:val="00664C06"/>
    <w:rsid w:val="006A4A9E"/>
    <w:rsid w:val="0073645F"/>
    <w:rsid w:val="00750209"/>
    <w:rsid w:val="00837EF3"/>
    <w:rsid w:val="00840E69"/>
    <w:rsid w:val="008C300D"/>
    <w:rsid w:val="008D2851"/>
    <w:rsid w:val="00901602"/>
    <w:rsid w:val="00904BB3"/>
    <w:rsid w:val="0092602D"/>
    <w:rsid w:val="009A09BD"/>
    <w:rsid w:val="009C041E"/>
    <w:rsid w:val="009D6343"/>
    <w:rsid w:val="00A7643E"/>
    <w:rsid w:val="00C946F0"/>
    <w:rsid w:val="00C96F6E"/>
    <w:rsid w:val="00D43761"/>
    <w:rsid w:val="00D8011D"/>
    <w:rsid w:val="00E212A9"/>
    <w:rsid w:val="00E35A0C"/>
    <w:rsid w:val="00E50567"/>
    <w:rsid w:val="00E739B0"/>
    <w:rsid w:val="00FE5080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6D4F08"/>
  <w15:docId w15:val="{41670259-1DAD-44B4-AE2C-0475B1432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614" w:right="613"/>
      <w:jc w:val="center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spacing w:before="89"/>
      <w:ind w:left="620" w:right="613"/>
      <w:jc w:val="center"/>
      <w:outlineLvl w:val="1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46" w:hanging="70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B19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9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30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300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C30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300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image" Target="media/image2.jpeg" /><Relationship Id="rId8" Type="http://schemas.openxmlformats.org/officeDocument/2006/relationships/image" Target="media/image3.jpeg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d18e9ac-17a3-4f29-a51e-4abaeb7d693c}" enabled="0" method="" siteId="{2d18e9ac-17a3-4f29-a51e-4abaeb7d693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</Pages>
  <Words>399</Words>
  <Characters>2076</Characters>
  <Application>Microsoft Office Word</Application>
  <DocSecurity>0</DocSecurity>
  <Lines>0</Lines>
  <Paragraphs>35</Paragraphs>
  <ScaleCrop>false</ScaleCrop>
  <Company/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2026-10-09T03:19:20Z</dcterms:created>
</cp:coreProperties>
</file>